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D" w:rsidRPr="00CC6C26" w:rsidRDefault="00C9534D" w:rsidP="00CC6C2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9534D">
        <w:rPr>
          <w:rFonts w:ascii="Times New Roman" w:hAnsi="Times New Roman" w:cs="Times New Roman"/>
          <w:b/>
          <w:sz w:val="40"/>
          <w:szCs w:val="40"/>
        </w:rPr>
        <w:t>Wspólny czas dla dziecka, ważny dla jego rozwoju.</w:t>
      </w:r>
    </w:p>
    <w:p w:rsidR="00C9534D" w:rsidRDefault="00C9534D" w:rsidP="00CC6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6AA" w:rsidRPr="001B38F7" w:rsidRDefault="001B38F7" w:rsidP="00CC6C26">
      <w:pPr>
        <w:jc w:val="both"/>
        <w:rPr>
          <w:rFonts w:ascii="Times New Roman" w:hAnsi="Times New Roman" w:cs="Times New Roman"/>
          <w:sz w:val="24"/>
          <w:szCs w:val="24"/>
        </w:rPr>
      </w:pPr>
      <w:r w:rsidRPr="001B38F7">
        <w:rPr>
          <w:rFonts w:ascii="Times New Roman" w:hAnsi="Times New Roman" w:cs="Times New Roman"/>
          <w:sz w:val="24"/>
          <w:szCs w:val="24"/>
        </w:rPr>
        <w:t>W niejednym pokoju dziecięcym można zobaczyć, jak dużo obecnie dzieci mają zabawek. Co chwilę pojawia się pomysł na to, czym mogłyby się bawić nasze maluchy. Z obserwacji jednak wiemy, że większość zabawek zajmuje dzieci je</w:t>
      </w:r>
      <w:r w:rsidRPr="001B38F7">
        <w:rPr>
          <w:rFonts w:ascii="Times New Roman" w:hAnsi="Times New Roman" w:cs="Times New Roman"/>
          <w:sz w:val="24"/>
          <w:szCs w:val="24"/>
        </w:rPr>
        <w:t>dynie na moment</w:t>
      </w:r>
      <w:r w:rsidRPr="001B38F7">
        <w:rPr>
          <w:rFonts w:ascii="Times New Roman" w:hAnsi="Times New Roman" w:cs="Times New Roman"/>
          <w:sz w:val="24"/>
          <w:szCs w:val="24"/>
        </w:rPr>
        <w:t xml:space="preserve"> i to krótszy, niż oczekują rodzice.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gdyby tak </w:t>
      </w: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podarować dzieciom w prezencie CZAS?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jest jednym z cenniejszych zasobów, stale go nam brakuje, gdzieś się spieszymy, a niektóre ważne sprawy odkładamy na później. Mamy wiele ról, obowiązków, zainteresowań i innych zobowiązań. </w:t>
      </w: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Zachęcamy jednak by zatrzymać się na chwilę i spokojnie popatrzeć na codzienne wybory i ich rezultaty w krótszej i dłuższej perspektywie.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Warto postawić sobie pytanie:</w:t>
      </w:r>
    </w:p>
    <w:p w:rsidR="001B38F7" w:rsidRPr="001B38F7" w:rsidRDefault="001B38F7" w:rsidP="00CC6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Jaką relację chcę zbudować ze swoim dzieckiem?</w:t>
      </w:r>
    </w:p>
    <w:p w:rsidR="001B38F7" w:rsidRPr="001B38F7" w:rsidRDefault="001B38F7" w:rsidP="00CC6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teraz spędzam z nim czas?</w:t>
      </w:r>
    </w:p>
    <w:p w:rsidR="001B38F7" w:rsidRPr="001B38F7" w:rsidRDefault="001B38F7" w:rsidP="00CC6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chcę spędzać wspólne momenty za 20, a może 30 lat</w:t>
      </w:r>
    </w:p>
    <w:p w:rsidR="001B38F7" w:rsidRPr="001B38F7" w:rsidRDefault="001B38F7" w:rsidP="00CC6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czym chcę rozmawiać lub co wspólnie robić, gdy moje dziecko będzie już dorosłe?</w:t>
      </w:r>
    </w:p>
    <w:p w:rsidR="001B38F7" w:rsidRPr="001B38F7" w:rsidRDefault="001B38F7" w:rsidP="00CC6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na co dzień dbam o to, by relacja z moim dzieckiem była taka, o jakiej marzę?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Musimy pamiętać, że rodzicielstwo podobne jest do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pakowania walizki: to, co teraz włożymy, wyjmiemy z niej w przyszłości. Budowanie relacji to proces bardzo indywidualny, a jednocześnie wymaga systematycznych działań i rodzinnego czasu spędzonego wspólnie.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dzieci na całym świecie potrzebują uniwersalnych jakości w relacji z bliskimi. </w:t>
      </w: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Potrzebują bezwarunkowej akceptacji, bezpieczeństwa, relacji opartej na wzajemnym szacunku i zaufaniu, a także słów, które pomagają mu poznawać i rozwijać wewnętrzny potencjał. Potrz</w:t>
      </w:r>
      <w:r w:rsidR="00321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ebują wspólnie spędzanego czasu.</w:t>
      </w:r>
      <w:r w:rsidR="00E17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da się</w:t>
      </w:r>
      <w:r w:rsidR="00E1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jednoznacznie powiedzieć „zamień ilość (bo nie masz czasu) na jakość i wszystko będzie dobrze”. Dużo zależy od naszych upodobań, cech, od rodzica i charakteru dziecka: ile potrzebujemy czasu, by się otworzyć na zabawę, rozmowę, na drugą osobę, jak dużą mamy łatwość w wymyślaniu zabaw oraz na jakim obecnie etapie rozwojowym jest dziecko.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To tylko niektóre z ważnych pytań, które warto zadawać sobie i rodzinie częściej niż rzadziej. Dlaczego? Wspólne wybieranie aktywności to świetna rodzinna interakcja oraz okazja do budowania relacji dzięki wspólnemu działaniu. Jako rodzina uczymy się wyrażać i uzasadniać swoje preferencje i potrzeby. Uczymy się również słuch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pl-PL"/>
        </w:rPr>
        <w:t>ać pozostałych osób z uwagą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szacunkiem. Taka rozmowa to również możliwość wspólnego poszukiwania i ustalania rozwiązań, k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będą odpowiadały wszystkim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członkom rodziny. A gdy pojawią się emocje i trudne sytuacje, ponieważ członkowie rodziny będą mieć odmienne pomysły, możemy się wspólnie uczyć radzić sobie z nimi.</w:t>
      </w:r>
    </w:p>
    <w:p w:rsidR="001B38F7" w:rsidRPr="001B38F7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Pomysłów na wspólną zabawę rodzica i dziecka może być naprawdę wiele. To rodzice wiedzą najlepiej, jaka wspólna aktywność najlepiej odpowiada</w:t>
      </w:r>
      <w:r w:rsidR="00C95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upodobaniom</w:t>
      </w: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ich dzieci. </w:t>
      </w:r>
    </w:p>
    <w:p w:rsidR="00CC6C26" w:rsidRDefault="00CC6C26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534D" w:rsidRDefault="001B38F7" w:rsidP="00CC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Dla tych, którzy zastanawiają się nad sposobami wspólnego spędzania czasu, </w:t>
      </w:r>
      <w:r w:rsidR="00C95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kilka propozycji:</w:t>
      </w:r>
    </w:p>
    <w:p w:rsidR="001B38F7" w:rsidRPr="00C9534D" w:rsidRDefault="001B38F7" w:rsidP="00CC6C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gry, np. gry planszowe – jest ich naprawdę wiele, </w:t>
      </w:r>
    </w:p>
    <w:p w:rsidR="001B38F7" w:rsidRPr="001B38F7" w:rsidRDefault="001B38F7" w:rsidP="00CC6C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plastyczne, np. lepienie z gliny czy plasteliny albo zabawa masą solną z dodatkiem przypraw kuchennych – zawsze jest dużo śmiechu i ogrom zapachów: od kawy przez pieprz, majeranek do rozmarynu,</w:t>
      </w:r>
    </w:p>
    <w:p w:rsidR="001B38F7" w:rsidRPr="001B38F7" w:rsidRDefault="001B38F7" w:rsidP="00CC6C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pl-PL"/>
        </w:rPr>
        <w:t>zytanie książek, wspólne wymyślanie</w:t>
      </w: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opowiadań,</w:t>
      </w:r>
    </w:p>
    <w:p w:rsidR="001B38F7" w:rsidRPr="001B38F7" w:rsidRDefault="001B38F7" w:rsidP="00CC6C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gotowanie,</w:t>
      </w:r>
    </w:p>
    <w:p w:rsidR="001B38F7" w:rsidRPr="001B38F7" w:rsidRDefault="001B38F7" w:rsidP="00CC6C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rysowanie – zacznij jakiś kształt i poproś dziecko, aby dokończyło rysunek, i na odwrót,</w:t>
      </w:r>
    </w:p>
    <w:p w:rsidR="001B38F7" w:rsidRDefault="001B38F7" w:rsidP="00CC6C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</w:t>
      </w:r>
      <w:proofErr w:type="spellStart"/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>nicnierobienie</w:t>
      </w:r>
      <w:proofErr w:type="spellEnd"/>
      <w:r w:rsidRPr="001B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leniuchowanie – ot, choćby leżenie na 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pl-PL"/>
        </w:rPr>
        <w:t>dywanie i śpiewanie piosenek</w:t>
      </w:r>
    </w:p>
    <w:p w:rsidR="00C9534D" w:rsidRPr="001B38F7" w:rsidRDefault="00C9534D" w:rsidP="00CC6C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zdjęć rodzinnych.</w:t>
      </w:r>
    </w:p>
    <w:p w:rsidR="001B38F7" w:rsidRDefault="001B38F7" w:rsidP="00CC6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B82" w:rsidRPr="001B38F7" w:rsidRDefault="00717B82" w:rsidP="00CC6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Opracowane na podstawie artykułów Joanny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Magdaleny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Sendor</w:t>
      </w:r>
      <w:bookmarkStart w:id="0" w:name="_GoBack"/>
      <w:bookmarkEnd w:id="0"/>
      <w:proofErr w:type="spellEnd"/>
    </w:p>
    <w:sectPr w:rsidR="00717B82" w:rsidRPr="001B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2F5D"/>
    <w:multiLevelType w:val="hybridMultilevel"/>
    <w:tmpl w:val="651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311"/>
    <w:multiLevelType w:val="multilevel"/>
    <w:tmpl w:val="413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829BA"/>
    <w:multiLevelType w:val="multilevel"/>
    <w:tmpl w:val="1A1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3639"/>
    <w:multiLevelType w:val="multilevel"/>
    <w:tmpl w:val="AC6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850BF"/>
    <w:multiLevelType w:val="multilevel"/>
    <w:tmpl w:val="D89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6201C"/>
    <w:multiLevelType w:val="multilevel"/>
    <w:tmpl w:val="2E38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B3"/>
    <w:rsid w:val="001B38F7"/>
    <w:rsid w:val="001C76AA"/>
    <w:rsid w:val="00264FB3"/>
    <w:rsid w:val="00321C15"/>
    <w:rsid w:val="00717B82"/>
    <w:rsid w:val="00C9534D"/>
    <w:rsid w:val="00CC6C26"/>
    <w:rsid w:val="00E1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E07B-211D-4D13-A828-C8741E9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2020-03-18T14:31:00Z</dcterms:created>
  <dcterms:modified xsi:type="dcterms:W3CDTF">2020-03-18T15:00:00Z</dcterms:modified>
</cp:coreProperties>
</file>